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93" w:rsidRPr="00A82C93" w:rsidRDefault="00A82C93" w:rsidP="00A82C93">
      <w:pPr>
        <w:widowControl/>
        <w:shd w:val="clear" w:color="auto" w:fill="FFFFFF"/>
        <w:jc w:val="center"/>
        <w:outlineLvl w:val="0"/>
        <w:rPr>
          <w:rFonts w:asciiTheme="minorEastAsia" w:hAnsiTheme="minorEastAsia" w:cs="Arial"/>
          <w:b/>
          <w:bCs/>
          <w:color w:val="333333"/>
          <w:kern w:val="36"/>
          <w:sz w:val="32"/>
          <w:szCs w:val="32"/>
        </w:rPr>
      </w:pPr>
      <w:r w:rsidRPr="00A82C93">
        <w:rPr>
          <w:rFonts w:asciiTheme="minorEastAsia" w:hAnsiTheme="minorEastAsia" w:cs="Arial"/>
          <w:b/>
          <w:bCs/>
          <w:color w:val="333333"/>
          <w:kern w:val="36"/>
          <w:sz w:val="32"/>
          <w:szCs w:val="32"/>
        </w:rPr>
        <w:t>永定区</w:t>
      </w:r>
      <w:proofErr w:type="gramStart"/>
      <w:r w:rsidRPr="00A82C93">
        <w:rPr>
          <w:rFonts w:asciiTheme="minorEastAsia" w:hAnsiTheme="minorEastAsia" w:cs="Arial"/>
          <w:b/>
          <w:bCs/>
          <w:color w:val="333333"/>
          <w:kern w:val="36"/>
          <w:sz w:val="32"/>
          <w:szCs w:val="32"/>
        </w:rPr>
        <w:t>鼍</w:t>
      </w:r>
      <w:proofErr w:type="gramEnd"/>
      <w:r w:rsidRPr="00A82C93">
        <w:rPr>
          <w:rFonts w:asciiTheme="minorEastAsia" w:hAnsiTheme="minorEastAsia" w:cs="Arial"/>
          <w:b/>
          <w:bCs/>
          <w:color w:val="333333"/>
          <w:kern w:val="36"/>
          <w:sz w:val="32"/>
          <w:szCs w:val="32"/>
        </w:rPr>
        <w:t>龙鳄鱼及生物科技开发项目签约</w:t>
      </w:r>
    </w:p>
    <w:p w:rsidR="00A82C93" w:rsidRPr="00A82C93" w:rsidRDefault="00A82C93" w:rsidP="00A82C93">
      <w:pPr>
        <w:pStyle w:val="a3"/>
        <w:shd w:val="clear" w:color="auto" w:fill="FFFFFF"/>
        <w:spacing w:before="0" w:beforeAutospacing="0" w:after="0" w:afterAutospacing="0" w:line="378" w:lineRule="atLeast"/>
        <w:ind w:firstLineChars="200" w:firstLine="640"/>
        <w:rPr>
          <w:rFonts w:asciiTheme="minorEastAsia" w:eastAsiaTheme="minorEastAsia" w:hAnsiTheme="minorEastAsia" w:cs="Arial"/>
          <w:color w:val="333333"/>
          <w:sz w:val="32"/>
          <w:szCs w:val="32"/>
        </w:rPr>
      </w:pPr>
      <w:r w:rsidRPr="00A82C93">
        <w:rPr>
          <w:rFonts w:asciiTheme="minorEastAsia" w:eastAsiaTheme="minorEastAsia" w:hAnsiTheme="minorEastAsia" w:cs="Arial"/>
          <w:color w:val="333333"/>
          <w:sz w:val="32"/>
          <w:szCs w:val="32"/>
        </w:rPr>
        <w:t>10月19日，永定区</w:t>
      </w:r>
      <w:proofErr w:type="gramStart"/>
      <w:r w:rsidRPr="00A82C93">
        <w:rPr>
          <w:rFonts w:asciiTheme="minorEastAsia" w:eastAsiaTheme="minorEastAsia" w:hAnsiTheme="minorEastAsia" w:cs="Arial"/>
          <w:color w:val="333333"/>
          <w:sz w:val="32"/>
          <w:szCs w:val="32"/>
        </w:rPr>
        <w:t>鼍</w:t>
      </w:r>
      <w:proofErr w:type="gramEnd"/>
      <w:r w:rsidRPr="00A82C93">
        <w:rPr>
          <w:rFonts w:asciiTheme="minorEastAsia" w:eastAsiaTheme="minorEastAsia" w:hAnsiTheme="minorEastAsia" w:cs="Arial"/>
          <w:color w:val="333333"/>
          <w:sz w:val="32"/>
          <w:szCs w:val="32"/>
        </w:rPr>
        <w:t>龙鳄鱼及生物科技开发项目签约仪式在区宾馆六楼会议室举行，副区长林寿杨、广州鼍龙生物科技有限公司董事长熊佑熊代表双方上台签约，区领导刘元刚，区直有关单位</w:t>
      </w:r>
      <w:proofErr w:type="gramStart"/>
      <w:r w:rsidRPr="00A82C93">
        <w:rPr>
          <w:rFonts w:asciiTheme="minorEastAsia" w:eastAsiaTheme="minorEastAsia" w:hAnsiTheme="minorEastAsia" w:cs="Arial"/>
          <w:color w:val="333333"/>
          <w:sz w:val="32"/>
          <w:szCs w:val="32"/>
        </w:rPr>
        <w:t>及合溪乡</w:t>
      </w:r>
      <w:proofErr w:type="gramEnd"/>
      <w:r w:rsidRPr="00A82C93">
        <w:rPr>
          <w:rFonts w:asciiTheme="minorEastAsia" w:eastAsiaTheme="minorEastAsia" w:hAnsiTheme="minorEastAsia" w:cs="Arial"/>
          <w:color w:val="333333"/>
          <w:sz w:val="32"/>
          <w:szCs w:val="32"/>
        </w:rPr>
        <w:t>负责人，广州鼍龙生物科技有限公司有关人员见证了签约或参加座谈。</w:t>
      </w:r>
      <w:bookmarkStart w:id="0" w:name="_GoBack"/>
      <w:bookmarkEnd w:id="0"/>
    </w:p>
    <w:p w:rsidR="00A82C93" w:rsidRPr="00A82C93" w:rsidRDefault="00A82C93" w:rsidP="00A82C93">
      <w:pPr>
        <w:pStyle w:val="a3"/>
        <w:shd w:val="clear" w:color="auto" w:fill="FFFFFF"/>
        <w:spacing w:before="0" w:beforeAutospacing="0" w:after="0" w:afterAutospacing="0" w:line="378" w:lineRule="atLeast"/>
        <w:ind w:firstLineChars="200" w:firstLine="640"/>
        <w:rPr>
          <w:rFonts w:asciiTheme="minorEastAsia" w:eastAsiaTheme="minorEastAsia" w:hAnsiTheme="minorEastAsia" w:cs="Arial"/>
          <w:color w:val="333333"/>
          <w:sz w:val="32"/>
          <w:szCs w:val="32"/>
        </w:rPr>
      </w:pPr>
      <w:r w:rsidRPr="00A82C93">
        <w:rPr>
          <w:rFonts w:asciiTheme="minorEastAsia" w:eastAsiaTheme="minorEastAsia" w:hAnsiTheme="minorEastAsia" w:cs="Arial"/>
          <w:color w:val="333333"/>
          <w:sz w:val="32"/>
          <w:szCs w:val="32"/>
        </w:rPr>
        <w:t>签约前，双方进行了友好坦诚的座谈，双方一致认为，该项目符合永定区的发展战略，与永定的产业发展方向相吻合，对项目开发前景充满期待，并就投资方在永定成立公司、双方组建工作团队、推进项目前期工作等事项达成了共识。</w:t>
      </w:r>
    </w:p>
    <w:p w:rsidR="007C2C7D" w:rsidRPr="00A82C93" w:rsidRDefault="00A82C93" w:rsidP="00A82C93">
      <w:pPr>
        <w:ind w:firstLineChars="200" w:firstLine="640"/>
        <w:rPr>
          <w:rFonts w:asciiTheme="minorEastAsia" w:hAnsiTheme="minorEastAsia" w:hint="eastAsia"/>
          <w:sz w:val="32"/>
          <w:szCs w:val="32"/>
        </w:rPr>
      </w:pPr>
      <w:r w:rsidRPr="00A82C93">
        <w:rPr>
          <w:rFonts w:asciiTheme="minorEastAsia" w:hAnsiTheme="minorEastAsia" w:cs="Arial"/>
          <w:color w:val="333333"/>
          <w:sz w:val="32"/>
          <w:szCs w:val="32"/>
          <w:shd w:val="clear" w:color="auto" w:fill="FFFFFF"/>
        </w:rPr>
        <w:t>据了解，永定区</w:t>
      </w:r>
      <w:proofErr w:type="gramStart"/>
      <w:r w:rsidRPr="00A82C93">
        <w:rPr>
          <w:rFonts w:asciiTheme="minorEastAsia" w:hAnsiTheme="minorEastAsia" w:cs="Arial"/>
          <w:color w:val="333333"/>
          <w:sz w:val="32"/>
          <w:szCs w:val="32"/>
          <w:shd w:val="clear" w:color="auto" w:fill="FFFFFF"/>
        </w:rPr>
        <w:t>鼍</w:t>
      </w:r>
      <w:proofErr w:type="gramEnd"/>
      <w:r w:rsidRPr="00A82C93">
        <w:rPr>
          <w:rFonts w:asciiTheme="minorEastAsia" w:hAnsiTheme="minorEastAsia" w:cs="Arial"/>
          <w:color w:val="333333"/>
          <w:sz w:val="32"/>
          <w:szCs w:val="32"/>
          <w:shd w:val="clear" w:color="auto" w:fill="FFFFFF"/>
        </w:rPr>
        <w:t>龙鳄鱼及生物科技开发项目总投资60000万元，项目位于永定</w:t>
      </w:r>
      <w:proofErr w:type="gramStart"/>
      <w:r w:rsidRPr="00A82C93">
        <w:rPr>
          <w:rFonts w:asciiTheme="minorEastAsia" w:hAnsiTheme="minorEastAsia" w:cs="Arial"/>
          <w:color w:val="333333"/>
          <w:sz w:val="32"/>
          <w:szCs w:val="32"/>
          <w:shd w:val="clear" w:color="auto" w:fill="FFFFFF"/>
        </w:rPr>
        <w:t>区合溪乡</w:t>
      </w:r>
      <w:proofErr w:type="gramEnd"/>
      <w:r w:rsidRPr="00A82C93">
        <w:rPr>
          <w:rFonts w:asciiTheme="minorEastAsia" w:hAnsiTheme="minorEastAsia" w:cs="Arial"/>
          <w:color w:val="333333"/>
          <w:sz w:val="32"/>
          <w:szCs w:val="32"/>
          <w:shd w:val="clear" w:color="auto" w:fill="FFFFFF"/>
        </w:rPr>
        <w:t>汤湖村，由祖籍永定的泰国华人熊佑熊先生投资兴建，占地3587亩，年养殖鳄鱼2万尾，分五期建设：第一期，总投资2亿元，建设鳄鱼生态观光区及鳄鱼</w:t>
      </w:r>
      <w:proofErr w:type="gramStart"/>
      <w:r w:rsidRPr="00A82C93">
        <w:rPr>
          <w:rFonts w:asciiTheme="minorEastAsia" w:hAnsiTheme="minorEastAsia" w:cs="Arial"/>
          <w:color w:val="333333"/>
          <w:sz w:val="32"/>
          <w:szCs w:val="32"/>
          <w:shd w:val="clear" w:color="auto" w:fill="FFFFFF"/>
        </w:rPr>
        <w:t>动漫文化</w:t>
      </w:r>
      <w:proofErr w:type="gramEnd"/>
      <w:r w:rsidRPr="00A82C93">
        <w:rPr>
          <w:rFonts w:asciiTheme="minorEastAsia" w:hAnsiTheme="minorEastAsia" w:cs="Arial"/>
          <w:color w:val="333333"/>
          <w:sz w:val="32"/>
          <w:szCs w:val="32"/>
          <w:shd w:val="clear" w:color="auto" w:fill="FFFFFF"/>
        </w:rPr>
        <w:t>产业基地；第二期，总投资5000万元，建设鳄鱼人工饲养区；第三期，总投资5000万元，建设森林养生康复中心区；第四期，总投资5000万元，建设鳄鱼生物研发区；第五期，总投资2.5亿元，建设鳄鱼生物产品研发生产基地。项目建成后将成为永定集休闲养生、旅游观光、生物医药、商业购物为一体的生态旅游休闲区。</w:t>
      </w:r>
      <w:r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>（永定工商联）</w:t>
      </w:r>
    </w:p>
    <w:sectPr w:rsidR="007C2C7D" w:rsidRPr="00A82C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CD5"/>
    <w:rsid w:val="00603CD5"/>
    <w:rsid w:val="007C2C7D"/>
    <w:rsid w:val="00A8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2C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2C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4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ldh</dc:creator>
  <cp:keywords/>
  <dc:description/>
  <cp:lastModifiedBy>ldh</cp:lastModifiedBy>
  <cp:revision>3</cp:revision>
  <dcterms:created xsi:type="dcterms:W3CDTF">2016-10-25T12:55:00Z</dcterms:created>
  <dcterms:modified xsi:type="dcterms:W3CDTF">2016-10-25T12:57:00Z</dcterms:modified>
</cp:coreProperties>
</file>