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DE" w:rsidRPr="00417EDE" w:rsidRDefault="00417EDE" w:rsidP="00417EDE">
      <w:pPr>
        <w:widowControl/>
        <w:shd w:val="clear" w:color="auto" w:fill="FFFFFE"/>
        <w:jc w:val="left"/>
        <w:rPr>
          <w:rFonts w:ascii="微软雅黑" w:eastAsia="微软雅黑" w:hAnsi="微软雅黑" w:cs="宋体"/>
          <w:color w:val="333333"/>
          <w:spacing w:val="23"/>
          <w:kern w:val="0"/>
          <w:szCs w:val="21"/>
        </w:rPr>
      </w:pPr>
      <w:r w:rsidRPr="00417EDE">
        <w:rPr>
          <w:rFonts w:ascii="微软雅黑" w:eastAsia="微软雅黑" w:hAnsi="微软雅黑" w:cs="宋体" w:hint="eastAsia"/>
          <w:color w:val="333333"/>
          <w:spacing w:val="23"/>
          <w:kern w:val="0"/>
          <w:sz w:val="26"/>
          <w:szCs w:val="26"/>
        </w:rPr>
        <w:t>龙岩“6.16”特大暴雨洪灾发生后，龙岩市福清商会在第一时间开展“大爱龙岩 心系灾区”系列活动。活动中发起募捐，截止目前共捐款95200元，并使用第一批爱心款项购买小电器共计38400元送往上杭太拔。</w:t>
      </w:r>
    </w:p>
    <w:p w:rsidR="00417EDE" w:rsidRPr="00417EDE" w:rsidRDefault="00417EDE" w:rsidP="00417EDE">
      <w:pPr>
        <w:widowControl/>
        <w:shd w:val="clear" w:color="auto" w:fill="FFFFFE"/>
        <w:jc w:val="left"/>
        <w:rPr>
          <w:rFonts w:ascii="微软雅黑" w:eastAsia="微软雅黑" w:hAnsi="微软雅黑" w:cs="宋体" w:hint="eastAsia"/>
          <w:color w:val="333333"/>
          <w:spacing w:val="23"/>
          <w:kern w:val="0"/>
          <w:szCs w:val="21"/>
        </w:rPr>
      </w:pPr>
      <w:r w:rsidRPr="00417EDE">
        <w:rPr>
          <w:rFonts w:ascii="微软雅黑" w:eastAsia="微软雅黑" w:hAnsi="微软雅黑" w:cs="宋体" w:hint="eastAsia"/>
          <w:color w:val="333333"/>
          <w:spacing w:val="23"/>
          <w:kern w:val="0"/>
          <w:sz w:val="26"/>
          <w:szCs w:val="26"/>
        </w:rPr>
        <w:t>    上杭县太拔镇是暴雨致灾严重的乡镇之一，洪水一度淹没集镇3米多高。在各方力量的支援下，当地有序开展灾后重建工作，但由于此次受灾较为严重，还需要更多关心支持来帮助太拔镇尽快恢复正常生产生活秩序。我会对接了解到镇上居民急需电饭煲和烧水壶，帮助解决生活中的实际困难，为他们的日常生活提供便利。我会迅速采购300个电饭煲和300个烧水壶共计3.84万元。27日上午，会长林修金、党支部书记张金贵及有关工作人员带着这批物资火速赶往灾区，希望将这批生活电器早些送到灾民的手上。</w:t>
      </w:r>
      <w:r>
        <w:rPr>
          <w:rFonts w:ascii="微软雅黑" w:eastAsia="微软雅黑" w:hAnsi="微软雅黑" w:cs="宋体" w:hint="eastAsia"/>
          <w:noProof/>
          <w:color w:val="333333"/>
          <w:spacing w:val="23"/>
          <w:kern w:val="0"/>
          <w:sz w:val="26"/>
          <w:szCs w:val="26"/>
        </w:rPr>
        <w:drawing>
          <wp:inline distT="0" distB="0" distL="0" distR="0">
            <wp:extent cx="5124450" cy="3343275"/>
            <wp:effectExtent l="19050" t="0" r="0" b="0"/>
            <wp:docPr id="1" name="图片 0" descr="微信图片_20240628172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4062817234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8566" cy="334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7EDE">
        <w:rPr>
          <w:rFonts w:ascii="微软雅黑" w:eastAsia="微软雅黑" w:hAnsi="微软雅黑" w:cs="宋体" w:hint="eastAsia"/>
          <w:color w:val="333333"/>
          <w:spacing w:val="23"/>
          <w:kern w:val="0"/>
          <w:sz w:val="26"/>
          <w:szCs w:val="26"/>
        </w:rPr>
        <w:t> </w:t>
      </w:r>
    </w:p>
    <w:p w:rsidR="009165DB" w:rsidRDefault="00417EDE" w:rsidP="00417EDE">
      <w:pPr>
        <w:rPr>
          <w:rFonts w:hint="eastAsia"/>
        </w:rPr>
      </w:pPr>
      <w:r w:rsidRPr="00417EDE">
        <w:rPr>
          <w:rFonts w:ascii="宋体" w:eastAsia="宋体" w:hAnsi="宋体" w:cs="宋体"/>
          <w:kern w:val="0"/>
          <w:sz w:val="26"/>
          <w:szCs w:val="26"/>
        </w:rPr>
        <w:lastRenderedPageBreak/>
        <w:t> </w:t>
      </w:r>
      <w:r>
        <w:rPr>
          <w:rFonts w:ascii="微软雅黑" w:eastAsia="微软雅黑" w:hAnsi="微软雅黑" w:hint="eastAsia"/>
          <w:color w:val="333333"/>
          <w:spacing w:val="23"/>
          <w:sz w:val="29"/>
          <w:szCs w:val="29"/>
          <w:shd w:val="clear" w:color="auto" w:fill="FFFFFE"/>
        </w:rPr>
        <w:t> </w:t>
      </w:r>
      <w:r>
        <w:rPr>
          <w:rFonts w:ascii="微软雅黑" w:eastAsia="微软雅黑" w:hAnsi="微软雅黑" w:hint="eastAsia"/>
          <w:color w:val="333333"/>
          <w:spacing w:val="23"/>
          <w:sz w:val="26"/>
          <w:szCs w:val="26"/>
          <w:shd w:val="clear" w:color="auto" w:fill="FFFFFE"/>
        </w:rPr>
        <w:t> </w:t>
      </w:r>
      <w:r>
        <w:rPr>
          <w:rFonts w:hint="eastAsia"/>
          <w:color w:val="333333"/>
          <w:spacing w:val="23"/>
          <w:sz w:val="26"/>
          <w:szCs w:val="26"/>
          <w:shd w:val="clear" w:color="auto" w:fill="FFFFFE"/>
        </w:rPr>
        <w:t>当满载着爱心物资的车辆抵达灾区时，受到了当地政府和群众的热烈欢迎。我会立即与当地相关部门进行对接，将物资卸车清点全数交由灾区。</w:t>
      </w:r>
    </w:p>
    <w:sectPr w:rsidR="009165DB" w:rsidSect="00916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7EDE"/>
    <w:rsid w:val="00417EDE"/>
    <w:rsid w:val="0091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E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17ED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17E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2024-07-01T02:47:00Z</dcterms:created>
  <dcterms:modified xsi:type="dcterms:W3CDTF">2024-07-01T02:50:00Z</dcterms:modified>
</cp:coreProperties>
</file>